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0EACA" w14:textId="77777777" w:rsidR="00BA7ABA" w:rsidRDefault="00000000">
      <w:pPr>
        <w:spacing w:after="29"/>
        <w:ind w:left="-5" w:hanging="10"/>
      </w:pPr>
      <w:r>
        <w:rPr>
          <w:rFonts w:ascii="Arial" w:eastAsia="Arial" w:hAnsi="Arial" w:cs="Arial"/>
          <w:b/>
          <w:sz w:val="32"/>
        </w:rPr>
        <w:t xml:space="preserve"> </w:t>
      </w:r>
      <w:proofErr w:type="gramStart"/>
      <w:r>
        <w:rPr>
          <w:rFonts w:ascii="Arial" w:eastAsia="Arial" w:hAnsi="Arial" w:cs="Arial"/>
          <w:b/>
          <w:sz w:val="32"/>
        </w:rPr>
        <w:t>Návrh - Střednědobý</w:t>
      </w:r>
      <w:proofErr w:type="gramEnd"/>
      <w:r>
        <w:rPr>
          <w:rFonts w:ascii="Arial" w:eastAsia="Arial" w:hAnsi="Arial" w:cs="Arial"/>
          <w:b/>
          <w:sz w:val="32"/>
        </w:rPr>
        <w:t xml:space="preserve"> výhled rozpočtu obce Hájek na rok </w:t>
      </w:r>
    </w:p>
    <w:p w14:paraId="1DFC3B26" w14:textId="77777777" w:rsidR="00BA7ABA" w:rsidRDefault="00000000">
      <w:pPr>
        <w:spacing w:after="161"/>
        <w:ind w:left="-5" w:hanging="10"/>
      </w:pPr>
      <w:proofErr w:type="gramStart"/>
      <w:r>
        <w:rPr>
          <w:rFonts w:ascii="Arial" w:eastAsia="Arial" w:hAnsi="Arial" w:cs="Arial"/>
          <w:b/>
          <w:sz w:val="32"/>
        </w:rPr>
        <w:t>2026 - 2027</w:t>
      </w:r>
      <w:proofErr w:type="gramEnd"/>
      <w:r>
        <w:rPr>
          <w:rFonts w:ascii="Arial" w:eastAsia="Arial" w:hAnsi="Arial" w:cs="Arial"/>
          <w:b/>
          <w:sz w:val="32"/>
        </w:rPr>
        <w:t xml:space="preserve"> </w:t>
      </w:r>
    </w:p>
    <w:p w14:paraId="7075ECA1" w14:textId="77777777" w:rsidR="00BA7ABA" w:rsidRDefault="00000000">
      <w:pPr>
        <w:tabs>
          <w:tab w:val="center" w:pos="4254"/>
          <w:tab w:val="center" w:pos="6098"/>
        </w:tabs>
        <w:spacing w:after="0"/>
      </w:pPr>
      <w:r>
        <w:rPr>
          <w:b/>
        </w:rPr>
        <w:t xml:space="preserve">Příjmy </w:t>
      </w:r>
      <w:r>
        <w:rPr>
          <w:b/>
        </w:rPr>
        <w:tab/>
        <w:t xml:space="preserve">2026 </w:t>
      </w:r>
      <w:r>
        <w:rPr>
          <w:b/>
        </w:rPr>
        <w:tab/>
        <w:t xml:space="preserve">2027 </w:t>
      </w:r>
    </w:p>
    <w:tbl>
      <w:tblPr>
        <w:tblStyle w:val="TableGrid"/>
        <w:tblW w:w="7019" w:type="dxa"/>
        <w:tblInd w:w="70" w:type="dxa"/>
        <w:tblCellMar>
          <w:top w:w="60" w:type="dxa"/>
          <w:left w:w="7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334"/>
        <w:gridCol w:w="1700"/>
        <w:gridCol w:w="1985"/>
      </w:tblGrid>
      <w:tr w:rsidR="00BA7ABA" w14:paraId="1E6A4A2B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3D5CB" w14:textId="77777777" w:rsidR="00BA7ABA" w:rsidRDefault="00000000">
            <w:pPr>
              <w:spacing w:after="0"/>
            </w:pPr>
            <w:r>
              <w:t xml:space="preserve">daňové příjmy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DCFF1" w14:textId="77777777" w:rsidR="00BA7ABA" w:rsidRDefault="00000000">
            <w:pPr>
              <w:spacing w:after="0"/>
              <w:ind w:left="39"/>
              <w:jc w:val="center"/>
            </w:pPr>
            <w:r>
              <w:rPr>
                <w:sz w:val="20"/>
              </w:rPr>
              <w:t xml:space="preserve">1 200 000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F52DA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 1 300 000 </w:t>
            </w:r>
          </w:p>
        </w:tc>
      </w:tr>
      <w:tr w:rsidR="00BA7ABA" w14:paraId="49B4C50F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C0658" w14:textId="77777777" w:rsidR="00BA7ABA" w:rsidRDefault="00000000">
            <w:pPr>
              <w:spacing w:after="0"/>
            </w:pPr>
            <w:r>
              <w:t xml:space="preserve">nedaňové příjmy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C5D0C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20 000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A7199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25 000 </w:t>
            </w:r>
          </w:p>
        </w:tc>
      </w:tr>
      <w:tr w:rsidR="00BA7ABA" w14:paraId="2320B84D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8BF6B" w14:textId="77777777" w:rsidR="00BA7ABA" w:rsidRDefault="00000000">
            <w:pPr>
              <w:spacing w:after="0"/>
            </w:pPr>
            <w:r>
              <w:t xml:space="preserve">přijaté dotace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44615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71 900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18825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71 900 </w:t>
            </w:r>
          </w:p>
        </w:tc>
      </w:tr>
      <w:tr w:rsidR="00BA7ABA" w14:paraId="4DC84F29" w14:textId="77777777">
        <w:trPr>
          <w:trHeight w:val="305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390A" w14:textId="77777777" w:rsidR="00BA7ABA" w:rsidRDefault="00000000">
            <w:pPr>
              <w:spacing w:after="0"/>
            </w:pPr>
            <w:r>
              <w:rPr>
                <w:b/>
              </w:rPr>
              <w:t xml:space="preserve">příjmy celkem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81106" w14:textId="77777777" w:rsidR="00BA7ABA" w:rsidRDefault="00000000">
            <w:pPr>
              <w:spacing w:after="0"/>
              <w:ind w:left="39"/>
              <w:jc w:val="center"/>
            </w:pPr>
            <w:r>
              <w:rPr>
                <w:b/>
                <w:sz w:val="20"/>
              </w:rPr>
              <w:t xml:space="preserve">1 291 900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1C53C" w14:textId="77777777" w:rsidR="00BA7ABA" w:rsidRDefault="00000000">
            <w:pPr>
              <w:spacing w:after="0"/>
              <w:ind w:left="46"/>
              <w:jc w:val="center"/>
            </w:pPr>
            <w:r>
              <w:rPr>
                <w:b/>
                <w:sz w:val="20"/>
              </w:rPr>
              <w:t xml:space="preserve">1 396 900 </w:t>
            </w:r>
          </w:p>
        </w:tc>
      </w:tr>
    </w:tbl>
    <w:p w14:paraId="1891B2DC" w14:textId="77777777" w:rsidR="00BA7ABA" w:rsidRDefault="00000000">
      <w:pPr>
        <w:spacing w:after="0"/>
        <w:ind w:left="142"/>
      </w:pPr>
      <w:r>
        <w:t xml:space="preserve"> </w:t>
      </w:r>
      <w:r>
        <w:tab/>
      </w: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14:paraId="28876908" w14:textId="77777777" w:rsidR="00BA7ABA" w:rsidRDefault="00000000">
      <w:pPr>
        <w:tabs>
          <w:tab w:val="center" w:pos="3473"/>
          <w:tab w:val="center" w:pos="5175"/>
        </w:tabs>
        <w:spacing w:after="0"/>
      </w:pPr>
      <w:r>
        <w:rPr>
          <w:b/>
        </w:rPr>
        <w:t xml:space="preserve">Výdaje </w:t>
      </w:r>
      <w:r>
        <w:rPr>
          <w:b/>
        </w:rPr>
        <w:tab/>
      </w: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tbl>
      <w:tblPr>
        <w:tblStyle w:val="TableGrid"/>
        <w:tblW w:w="7019" w:type="dxa"/>
        <w:tblInd w:w="70" w:type="dxa"/>
        <w:tblCellMar>
          <w:top w:w="60" w:type="dxa"/>
          <w:left w:w="7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334"/>
        <w:gridCol w:w="1700"/>
        <w:gridCol w:w="1985"/>
      </w:tblGrid>
      <w:tr w:rsidR="00BA7ABA" w14:paraId="628C5B84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519D7" w14:textId="77777777" w:rsidR="00BA7ABA" w:rsidRDefault="00000000">
            <w:pPr>
              <w:spacing w:after="0"/>
            </w:pPr>
            <w:r>
              <w:rPr>
                <w:b/>
              </w:rPr>
              <w:t xml:space="preserve">Výdaje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D4751" w14:textId="77777777" w:rsidR="00BA7ABA" w:rsidRDefault="00000000">
            <w:pPr>
              <w:spacing w:after="0"/>
              <w:ind w:left="88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5ABCA" w14:textId="77777777" w:rsidR="00BA7ABA" w:rsidRDefault="00000000">
            <w:pPr>
              <w:spacing w:after="0"/>
              <w:ind w:left="9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BA7ABA" w14:paraId="5D24FB82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FCFD0" w14:textId="77777777" w:rsidR="00BA7ABA" w:rsidRDefault="00000000">
            <w:pPr>
              <w:spacing w:after="0"/>
            </w:pPr>
            <w:r>
              <w:t xml:space="preserve">-Lesní hospodářství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437E1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10 000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79FF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10 000 </w:t>
            </w:r>
          </w:p>
        </w:tc>
      </w:tr>
      <w:tr w:rsidR="00BA7ABA" w14:paraId="7B71F94B" w14:textId="77777777">
        <w:trPr>
          <w:trHeight w:val="293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9C31" w14:textId="77777777" w:rsidR="00BA7ABA" w:rsidRDefault="00000000">
            <w:pPr>
              <w:spacing w:after="0"/>
            </w:pPr>
            <w:r>
              <w:t xml:space="preserve">-Ostatní záležitosti kultury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1E834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10 000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5FC05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10 000 </w:t>
            </w:r>
          </w:p>
        </w:tc>
      </w:tr>
      <w:tr w:rsidR="00BA7ABA" w14:paraId="27466E31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BC43" w14:textId="77777777" w:rsidR="00BA7ABA" w:rsidRDefault="00000000">
            <w:pPr>
              <w:spacing w:after="0"/>
            </w:pPr>
            <w:r>
              <w:t xml:space="preserve"> -Veřejné osvětlení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446A8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30 000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77F96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40 000 </w:t>
            </w:r>
          </w:p>
        </w:tc>
      </w:tr>
      <w:tr w:rsidR="00BA7ABA" w14:paraId="6F584B13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E1954" w14:textId="77777777" w:rsidR="00BA7ABA" w:rsidRDefault="00000000">
            <w:pPr>
              <w:spacing w:after="0"/>
            </w:pPr>
            <w:r>
              <w:t xml:space="preserve">-Komunální služby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E88F3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20 000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8BF85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30 000 </w:t>
            </w:r>
          </w:p>
        </w:tc>
      </w:tr>
      <w:tr w:rsidR="00BA7ABA" w14:paraId="32E5BFA4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F830" w14:textId="77777777" w:rsidR="00BA7ABA" w:rsidRDefault="00000000">
            <w:pPr>
              <w:spacing w:after="0"/>
            </w:pPr>
            <w:r>
              <w:t xml:space="preserve">-Nakládání s odpady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20CA6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110 000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C1385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120 000 </w:t>
            </w:r>
          </w:p>
        </w:tc>
      </w:tr>
      <w:tr w:rsidR="00BA7ABA" w14:paraId="028A7B8A" w14:textId="77777777">
        <w:trPr>
          <w:trHeight w:val="293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5C6C1" w14:textId="77777777" w:rsidR="00BA7ABA" w:rsidRDefault="00000000">
            <w:pPr>
              <w:spacing w:after="0"/>
            </w:pPr>
            <w:r>
              <w:t xml:space="preserve">-Veřejná zeleň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9B3B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35 000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DD3FD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40 000 </w:t>
            </w:r>
          </w:p>
        </w:tc>
      </w:tr>
      <w:tr w:rsidR="00BA7ABA" w14:paraId="6C77A066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1FC75" w14:textId="77777777" w:rsidR="00BA7ABA" w:rsidRDefault="00000000">
            <w:pPr>
              <w:spacing w:after="0"/>
            </w:pPr>
            <w:r>
              <w:t xml:space="preserve">-krizová opatření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C522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5 000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D95C5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5 000 </w:t>
            </w:r>
          </w:p>
        </w:tc>
      </w:tr>
      <w:tr w:rsidR="00BA7ABA" w14:paraId="401BA00E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1503B" w14:textId="77777777" w:rsidR="00BA7ABA" w:rsidRDefault="00000000">
            <w:pPr>
              <w:spacing w:after="0"/>
            </w:pPr>
            <w:r>
              <w:t xml:space="preserve">-Požární ochrana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C5EA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7 500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8A416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7 500 </w:t>
            </w:r>
          </w:p>
        </w:tc>
      </w:tr>
      <w:tr w:rsidR="00BA7ABA" w14:paraId="53BD3187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81E89" w14:textId="77777777" w:rsidR="00BA7ABA" w:rsidRDefault="00000000">
            <w:pPr>
              <w:spacing w:after="0"/>
            </w:pPr>
            <w:r>
              <w:t xml:space="preserve">-Zastupitelstvo obce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86BB9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196 000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97F15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200 000 </w:t>
            </w:r>
          </w:p>
        </w:tc>
      </w:tr>
      <w:tr w:rsidR="00BA7ABA" w14:paraId="15E4D3D6" w14:textId="77777777">
        <w:trPr>
          <w:trHeight w:val="293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1ED46" w14:textId="77777777" w:rsidR="00BA7ABA" w:rsidRDefault="00000000">
            <w:pPr>
              <w:spacing w:after="0"/>
            </w:pPr>
            <w:r>
              <w:t xml:space="preserve">-Činnost místní správy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8591D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150 000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FA0B3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180 000 </w:t>
            </w:r>
          </w:p>
        </w:tc>
      </w:tr>
      <w:tr w:rsidR="00BA7ABA" w14:paraId="51BB1F41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F864C" w14:textId="77777777" w:rsidR="00BA7ABA" w:rsidRDefault="00000000">
            <w:pPr>
              <w:spacing w:after="0"/>
            </w:pPr>
            <w:r>
              <w:t xml:space="preserve">-Ostatní finanční náklady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FC503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1 000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5CECA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2 000 </w:t>
            </w:r>
          </w:p>
        </w:tc>
      </w:tr>
      <w:tr w:rsidR="00BA7ABA" w14:paraId="34B8673E" w14:textId="77777777">
        <w:trPr>
          <w:trHeight w:val="290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AF4D5" w14:textId="77777777" w:rsidR="00BA7ABA" w:rsidRDefault="00000000">
            <w:pPr>
              <w:spacing w:after="0"/>
            </w:pPr>
            <w:r>
              <w:t xml:space="preserve">-Pojištění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F384A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4 000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F4F78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sz w:val="20"/>
              </w:rPr>
              <w:t xml:space="preserve">4 000 </w:t>
            </w:r>
          </w:p>
        </w:tc>
      </w:tr>
      <w:tr w:rsidR="00BA7ABA" w14:paraId="5D5CA649" w14:textId="77777777">
        <w:trPr>
          <w:trHeight w:val="291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D754B" w14:textId="77777777" w:rsidR="00BA7ABA" w:rsidRDefault="00000000">
            <w:pPr>
              <w:spacing w:after="0"/>
            </w:pPr>
            <w:r>
              <w:t xml:space="preserve">- Opravy staveb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97878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sz w:val="20"/>
              </w:rPr>
              <w:t xml:space="preserve">300 000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F4C3C" w14:textId="77777777" w:rsidR="00BA7ABA" w:rsidRDefault="00000000">
            <w:pPr>
              <w:spacing w:after="0"/>
              <w:ind w:left="48"/>
              <w:jc w:val="center"/>
            </w:pPr>
            <w:r>
              <w:rPr>
                <w:sz w:val="20"/>
              </w:rPr>
              <w:t xml:space="preserve">300 000  </w:t>
            </w:r>
          </w:p>
        </w:tc>
      </w:tr>
      <w:tr w:rsidR="00BA7ABA" w14:paraId="1D3A516B" w14:textId="77777777">
        <w:trPr>
          <w:trHeight w:val="293"/>
        </w:trPr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42E8A" w14:textId="77777777" w:rsidR="00BA7ABA" w:rsidRDefault="00000000">
            <w:pPr>
              <w:spacing w:after="0"/>
            </w:pPr>
            <w:r>
              <w:rPr>
                <w:b/>
              </w:rPr>
              <w:t xml:space="preserve">Výdaje celkem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A2CD1" w14:textId="77777777" w:rsidR="00BA7ABA" w:rsidRDefault="00000000">
            <w:pPr>
              <w:spacing w:after="0"/>
              <w:ind w:left="41"/>
              <w:jc w:val="center"/>
            </w:pPr>
            <w:r>
              <w:rPr>
                <w:b/>
                <w:sz w:val="20"/>
              </w:rPr>
              <w:t xml:space="preserve">878 500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608BE" w14:textId="77777777" w:rsidR="00BA7ABA" w:rsidRDefault="00000000">
            <w:pPr>
              <w:spacing w:after="0"/>
              <w:ind w:left="43"/>
              <w:jc w:val="center"/>
            </w:pPr>
            <w:r>
              <w:rPr>
                <w:b/>
                <w:sz w:val="20"/>
              </w:rPr>
              <w:t xml:space="preserve">948 500 </w:t>
            </w:r>
          </w:p>
        </w:tc>
      </w:tr>
    </w:tbl>
    <w:p w14:paraId="61523B07" w14:textId="77777777" w:rsidR="00BA7ABA" w:rsidRDefault="00000000">
      <w:pPr>
        <w:spacing w:after="251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2AAF6E7C" w14:textId="77777777" w:rsidR="00BA7ABA" w:rsidRDefault="00000000">
      <w:pPr>
        <w:spacing w:after="239"/>
        <w:ind w:left="-5" w:hanging="10"/>
      </w:pPr>
      <w:r>
        <w:rPr>
          <w:rFonts w:ascii="Arial" w:eastAsia="Arial" w:hAnsi="Arial" w:cs="Arial"/>
          <w:sz w:val="20"/>
        </w:rPr>
        <w:t xml:space="preserve">Položky rozpočtového výhledu byly stanoveny na základě kvalifikovaného odhadu s posouzením skutečných příjmů a výdajů předchozích období. </w:t>
      </w:r>
    </w:p>
    <w:p w14:paraId="272E56F3" w14:textId="77777777" w:rsidR="00BA7ABA" w:rsidRDefault="00000000">
      <w:pPr>
        <w:spacing w:after="239"/>
        <w:ind w:left="-5" w:hanging="10"/>
      </w:pPr>
      <w:r>
        <w:rPr>
          <w:rFonts w:ascii="Arial" w:eastAsia="Arial" w:hAnsi="Arial" w:cs="Arial"/>
          <w:sz w:val="20"/>
        </w:rPr>
        <w:t xml:space="preserve">*Rozpočtový výhled na léta </w:t>
      </w:r>
      <w:proofErr w:type="gramStart"/>
      <w:r>
        <w:rPr>
          <w:rFonts w:ascii="Arial" w:eastAsia="Arial" w:hAnsi="Arial" w:cs="Arial"/>
          <w:sz w:val="20"/>
        </w:rPr>
        <w:t>2026 - 2027</w:t>
      </w:r>
      <w:proofErr w:type="gramEnd"/>
      <w:r>
        <w:rPr>
          <w:rFonts w:ascii="Arial" w:eastAsia="Arial" w:hAnsi="Arial" w:cs="Arial"/>
          <w:sz w:val="20"/>
        </w:rPr>
        <w:t xml:space="preserve"> je sestaven jako přebytkový.  </w:t>
      </w:r>
    </w:p>
    <w:p w14:paraId="37CA8231" w14:textId="77777777" w:rsidR="00BA7ABA" w:rsidRDefault="00000000">
      <w:pPr>
        <w:spacing w:after="239"/>
        <w:ind w:left="-5" w:hanging="10"/>
      </w:pPr>
      <w:r>
        <w:rPr>
          <w:rFonts w:ascii="Arial" w:eastAsia="Arial" w:hAnsi="Arial" w:cs="Arial"/>
          <w:sz w:val="20"/>
        </w:rPr>
        <w:t xml:space="preserve">Zpracovala: Jana Gajerová, účetní obce </w:t>
      </w:r>
    </w:p>
    <w:p w14:paraId="6EF16A70" w14:textId="77777777" w:rsidR="00BA7ABA" w:rsidRDefault="00000000">
      <w:pPr>
        <w:spacing w:after="239"/>
        <w:ind w:left="-5" w:hanging="10"/>
      </w:pPr>
      <w:r>
        <w:rPr>
          <w:rFonts w:ascii="Arial" w:eastAsia="Arial" w:hAnsi="Arial" w:cs="Arial"/>
          <w:sz w:val="20"/>
        </w:rPr>
        <w:t xml:space="preserve">Předkládá: Jaroslav Šváb, starosta </w:t>
      </w:r>
    </w:p>
    <w:p w14:paraId="3E8D4652" w14:textId="77777777" w:rsidR="00BA7ABA" w:rsidRDefault="00000000">
      <w:pPr>
        <w:spacing w:after="296"/>
      </w:pPr>
      <w:r>
        <w:rPr>
          <w:rFonts w:ascii="Arial" w:eastAsia="Arial" w:hAnsi="Arial" w:cs="Arial"/>
          <w:sz w:val="20"/>
        </w:rPr>
        <w:t xml:space="preserve"> </w:t>
      </w:r>
    </w:p>
    <w:p w14:paraId="3F88CA1A" w14:textId="77777777" w:rsidR="005B4E7F" w:rsidRDefault="00000000" w:rsidP="005B4E7F">
      <w:pPr>
        <w:spacing w:after="241"/>
        <w:ind w:left="-5" w:hanging="1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Na internetových stránkách </w:t>
      </w:r>
    </w:p>
    <w:p w14:paraId="2050A4B5" w14:textId="5F2C3F64" w:rsidR="009C5571" w:rsidRPr="005B4E7F" w:rsidRDefault="005B4E7F" w:rsidP="005B4E7F">
      <w:pPr>
        <w:spacing w:after="241"/>
        <w:ind w:left="-5" w:hanging="10"/>
      </w:pPr>
      <w:r>
        <w:t xml:space="preserve"> </w:t>
      </w:r>
      <w:r w:rsidR="00000000">
        <w:rPr>
          <w:rFonts w:ascii="Arial" w:eastAsia="Arial" w:hAnsi="Arial" w:cs="Arial"/>
          <w:b/>
          <w:sz w:val="24"/>
        </w:rPr>
        <w:t xml:space="preserve">Vyvěšeno: </w:t>
      </w:r>
      <w:r w:rsidR="009C5571">
        <w:rPr>
          <w:rFonts w:ascii="Arial" w:eastAsia="Arial" w:hAnsi="Arial" w:cs="Arial"/>
          <w:b/>
          <w:sz w:val="24"/>
        </w:rPr>
        <w:t>27.9.2025</w:t>
      </w:r>
    </w:p>
    <w:p w14:paraId="1F10FA1C" w14:textId="488631AB" w:rsidR="00BA7ABA" w:rsidRPr="005B4E7F" w:rsidRDefault="00000000" w:rsidP="005B4E7F">
      <w:pPr>
        <w:spacing w:after="44" w:line="449" w:lineRule="auto"/>
        <w:ind w:right="5043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Sejmuto:  </w:t>
      </w:r>
    </w:p>
    <w:sectPr w:rsidR="00BA7ABA" w:rsidRPr="005B4E7F">
      <w:pgSz w:w="11906" w:h="16838"/>
      <w:pgMar w:top="1440" w:right="1882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ABA"/>
    <w:rsid w:val="005B4E7F"/>
    <w:rsid w:val="006D32E7"/>
    <w:rsid w:val="009753E3"/>
    <w:rsid w:val="009C5571"/>
    <w:rsid w:val="00BA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A63F6"/>
  <w15:docId w15:val="{E8BF3C40-4E58-4EB1-906D-568758CCD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974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Safranek, Miroslav</dc:creator>
  <cp:keywords/>
  <cp:lastModifiedBy>Obec Hajek</cp:lastModifiedBy>
  <cp:revision>4</cp:revision>
  <dcterms:created xsi:type="dcterms:W3CDTF">2025-09-28T17:50:00Z</dcterms:created>
  <dcterms:modified xsi:type="dcterms:W3CDTF">2025-09-28T17:51:00Z</dcterms:modified>
</cp:coreProperties>
</file>